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2A" w:rsidRDefault="00B93F2A" w:rsidP="00B93F2A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Cel </w:t>
      </w:r>
      <w:r>
        <w:rPr>
          <w:rFonts w:ascii="Arial" w:hAnsi="Arial" w:cs="Arial"/>
          <w:sz w:val="18"/>
        </w:rPr>
        <w:t>wyznacza główny kierunek działania i w sposób ogólny określa rodzaj działalności.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B93F2A" w:rsidRDefault="00B93F2A" w:rsidP="00B93F2A">
      <w:pPr>
        <w:rPr>
          <w:rFonts w:ascii="Arial" w:hAnsi="Arial" w:cs="Arial"/>
          <w:sz w:val="18"/>
          <w:u w:val="single"/>
        </w:rPr>
      </w:pPr>
    </w:p>
    <w:p w:rsidR="00B93F2A" w:rsidRDefault="00B93F2A" w:rsidP="00B93F2A">
      <w:pPr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Przykładowe sformułowania celów świetlicy:</w:t>
      </w:r>
    </w:p>
    <w:p w:rsidR="00B93F2A" w:rsidRDefault="00B93F2A" w:rsidP="00B93F2A">
      <w:pPr>
        <w:ind w:left="6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Cs/>
          <w:i/>
          <w:iCs/>
          <w:sz w:val="18"/>
        </w:rPr>
        <w:t xml:space="preserve">Celem działalności świetlicy jest wspieranie rodzin  przeżywających  trudności w wypełnianiu funkcji opiekuńczo – wychowawczych oraz  </w:t>
      </w:r>
      <w:r>
        <w:rPr>
          <w:rFonts w:ascii="Arial" w:hAnsi="Arial" w:cs="Arial"/>
          <w:i/>
          <w:iCs/>
          <w:sz w:val="18"/>
        </w:rPr>
        <w:t xml:space="preserve">udzielanie </w:t>
      </w:r>
      <w:proofErr w:type="spellStart"/>
      <w:r>
        <w:rPr>
          <w:rFonts w:ascii="Arial" w:hAnsi="Arial" w:cs="Arial"/>
          <w:i/>
          <w:iCs/>
          <w:sz w:val="18"/>
        </w:rPr>
        <w:t>pomocy</w:t>
      </w:r>
      <w:proofErr w:type="spellEnd"/>
      <w:r>
        <w:rPr>
          <w:rFonts w:ascii="Arial" w:hAnsi="Arial" w:cs="Arial"/>
          <w:i/>
          <w:iCs/>
          <w:sz w:val="18"/>
        </w:rPr>
        <w:t xml:space="preserve"> dzieciom wychowującym się w warunkach niekorzystnych dla ich prawidłowego rozwoju.</w:t>
      </w:r>
    </w:p>
    <w:p w:rsidR="00B93F2A" w:rsidRDefault="00B93F2A" w:rsidP="00B93F2A">
      <w:pPr>
        <w:rPr>
          <w:rFonts w:ascii="Arial" w:hAnsi="Arial" w:cs="Arial"/>
          <w:bCs/>
          <w:i/>
          <w:iCs/>
          <w:sz w:val="18"/>
        </w:rPr>
      </w:pPr>
      <w:r>
        <w:rPr>
          <w:rFonts w:ascii="Arial" w:hAnsi="Arial" w:cs="Arial"/>
          <w:bCs/>
          <w:i/>
          <w:iCs/>
          <w:sz w:val="18"/>
          <w:u w:val="single"/>
        </w:rPr>
        <w:t>Cele szczegółowe</w:t>
      </w:r>
      <w:r>
        <w:rPr>
          <w:rFonts w:ascii="Arial" w:hAnsi="Arial" w:cs="Arial"/>
          <w:bCs/>
          <w:i/>
          <w:iCs/>
          <w:sz w:val="18"/>
        </w:rPr>
        <w:t>:</w:t>
      </w:r>
    </w:p>
    <w:p w:rsidR="00B93F2A" w:rsidRDefault="00B93F2A" w:rsidP="00B93F2A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/>
          <w:iCs/>
          <w:sz w:val="18"/>
          <w:u w:val="single"/>
        </w:rPr>
      </w:pPr>
      <w:r>
        <w:rPr>
          <w:rFonts w:ascii="Arial" w:hAnsi="Arial" w:cs="Arial"/>
          <w:bCs/>
          <w:i/>
          <w:iCs/>
          <w:sz w:val="18"/>
        </w:rPr>
        <w:t xml:space="preserve">diagnozowanie potrzeb dzieci i rodzin oraz organizowanie adekwatnej </w:t>
      </w:r>
      <w:proofErr w:type="spellStart"/>
      <w:r>
        <w:rPr>
          <w:rFonts w:ascii="Arial" w:hAnsi="Arial" w:cs="Arial"/>
          <w:bCs/>
          <w:i/>
          <w:iCs/>
          <w:sz w:val="18"/>
        </w:rPr>
        <w:t>pomocy</w:t>
      </w:r>
      <w:proofErr w:type="spellEnd"/>
      <w:r>
        <w:rPr>
          <w:rFonts w:ascii="Arial" w:hAnsi="Arial" w:cs="Arial"/>
          <w:bCs/>
          <w:i/>
          <w:iCs/>
          <w:sz w:val="18"/>
        </w:rPr>
        <w:t xml:space="preserve"> (we współpracy z innymi instytucjami)</w:t>
      </w:r>
    </w:p>
    <w:p w:rsidR="00B93F2A" w:rsidRDefault="00B93F2A" w:rsidP="00B93F2A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/>
          <w:iCs/>
          <w:spacing w:val="-4"/>
          <w:sz w:val="18"/>
          <w:szCs w:val="29"/>
        </w:rPr>
      </w:pPr>
      <w:r>
        <w:rPr>
          <w:rFonts w:ascii="Arial" w:hAnsi="Arial" w:cs="Arial"/>
          <w:bCs/>
          <w:i/>
          <w:iCs/>
          <w:sz w:val="18"/>
        </w:rPr>
        <w:t>stwarzanie rodzicom możliwości zwiększenia swoich umiejętności wychowawczych</w:t>
      </w:r>
    </w:p>
    <w:p w:rsidR="00B93F2A" w:rsidRDefault="00B93F2A" w:rsidP="00B93F2A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/>
          <w:iCs/>
          <w:spacing w:val="-4"/>
          <w:sz w:val="18"/>
          <w:szCs w:val="29"/>
        </w:rPr>
      </w:pPr>
      <w:r>
        <w:rPr>
          <w:rFonts w:ascii="Arial" w:hAnsi="Arial" w:cs="Arial"/>
          <w:i/>
          <w:iCs/>
          <w:snapToGrid w:val="0"/>
          <w:sz w:val="18"/>
        </w:rPr>
        <w:t xml:space="preserve">korygowanie zaburzonych zachowań  dzieci i stymulowanie ich </w:t>
      </w:r>
      <w:r>
        <w:rPr>
          <w:rFonts w:ascii="Arial" w:hAnsi="Arial" w:cs="Arial"/>
          <w:i/>
          <w:iCs/>
          <w:sz w:val="18"/>
        </w:rPr>
        <w:t>wszechstronnego</w:t>
      </w:r>
      <w:r>
        <w:rPr>
          <w:rFonts w:ascii="Arial" w:hAnsi="Arial" w:cs="Arial"/>
          <w:bCs/>
          <w:i/>
          <w:iCs/>
          <w:spacing w:val="-4"/>
          <w:sz w:val="18"/>
          <w:szCs w:val="29"/>
        </w:rPr>
        <w:t xml:space="preserve"> </w:t>
      </w:r>
      <w:r>
        <w:rPr>
          <w:rFonts w:ascii="Arial" w:hAnsi="Arial" w:cs="Arial"/>
          <w:i/>
          <w:iCs/>
          <w:snapToGrid w:val="0"/>
          <w:sz w:val="18"/>
        </w:rPr>
        <w:t xml:space="preserve">rozwoju, a także </w:t>
      </w:r>
      <w:r>
        <w:rPr>
          <w:rFonts w:ascii="Arial" w:hAnsi="Arial" w:cs="Arial"/>
          <w:i/>
          <w:iCs/>
          <w:sz w:val="18"/>
        </w:rPr>
        <w:t>wdrażanie do prawidłowego pełnienia ról społecznych</w:t>
      </w:r>
      <w:r>
        <w:rPr>
          <w:rFonts w:ascii="Arial" w:hAnsi="Arial" w:cs="Arial"/>
          <w:bCs/>
          <w:i/>
          <w:iCs/>
          <w:sz w:val="18"/>
        </w:rPr>
        <w:t xml:space="preserve"> </w:t>
      </w: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78CD"/>
    <w:multiLevelType w:val="hybridMultilevel"/>
    <w:tmpl w:val="ED56C5E2"/>
    <w:lvl w:ilvl="0" w:tplc="E32255CA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B93F2A"/>
    <w:rsid w:val="005A2249"/>
    <w:rsid w:val="00B93F2A"/>
    <w:rsid w:val="00D6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F2A"/>
    <w:rPr>
      <w:rFonts w:ascii="Calibri" w:eastAsia="Calibri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2012-10-01T11:31:00Z</dcterms:created>
  <dcterms:modified xsi:type="dcterms:W3CDTF">2012-10-01T11:32:00Z</dcterms:modified>
</cp:coreProperties>
</file>