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8A" w:rsidRPr="00C40581" w:rsidRDefault="00E34A8A" w:rsidP="00E34A8A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581">
        <w:rPr>
          <w:rFonts w:ascii="Arial" w:hAnsi="Arial" w:cs="Arial"/>
          <w:b/>
          <w:sz w:val="24"/>
          <w:szCs w:val="24"/>
        </w:rPr>
        <w:t>DOKUMENTACJA</w:t>
      </w:r>
    </w:p>
    <w:p w:rsidR="00E34A8A" w:rsidRPr="00C40581" w:rsidRDefault="00E34A8A" w:rsidP="00E34A8A">
      <w:pPr>
        <w:pStyle w:val="Akapitzlist"/>
        <w:spacing w:before="100" w:beforeAutospacing="1" w:after="100" w:afterAutospacing="1"/>
        <w:ind w:left="1080"/>
        <w:jc w:val="both"/>
        <w:rPr>
          <w:rFonts w:ascii="Arial" w:hAnsi="Arial" w:cs="Arial"/>
        </w:rPr>
      </w:pPr>
    </w:p>
    <w:p w:rsidR="00E34A8A" w:rsidRPr="00C40581" w:rsidRDefault="00E34A8A" w:rsidP="00E34A8A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Prowadzących zajęcia socjoterapeutyczne obowiązuje dokumentacja:</w:t>
      </w:r>
    </w:p>
    <w:p w:rsidR="00E34A8A" w:rsidRPr="00C40581" w:rsidRDefault="00E34A8A" w:rsidP="00E34A8A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E34A8A" w:rsidRPr="00C40581" w:rsidRDefault="00E34A8A" w:rsidP="00E34A8A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 xml:space="preserve">1) grup socjoterapeutycznych: dzienniki zajęć,  program </w:t>
      </w:r>
      <w:proofErr w:type="spellStart"/>
      <w:r w:rsidRPr="00C40581">
        <w:rPr>
          <w:rFonts w:ascii="Arial" w:hAnsi="Arial" w:cs="Arial"/>
        </w:rPr>
        <w:t>pracy</w:t>
      </w:r>
      <w:proofErr w:type="spellEnd"/>
      <w:r w:rsidRPr="00C40581">
        <w:rPr>
          <w:rFonts w:ascii="Arial" w:hAnsi="Arial" w:cs="Arial"/>
        </w:rPr>
        <w:t xml:space="preserve"> z grupą, kontrakt grupowy</w:t>
      </w:r>
    </w:p>
    <w:p w:rsidR="00E34A8A" w:rsidRPr="00C40581" w:rsidRDefault="00E34A8A" w:rsidP="00E34A8A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E34A8A" w:rsidRPr="00C40581" w:rsidRDefault="00E34A8A" w:rsidP="00E34A8A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 xml:space="preserve">2) indywidualne teczki wychowanków, zawierające zgodę rodziców (opiekunów prawnych) na udział dziecka w zajęciach, opinię szkoły, notatki z rozmów indywidualnych z dziećmi i rodzicami, prace dzieci służące diagnozie ich problemów, przebieg diagnozy oraz indywidualny plan </w:t>
      </w:r>
      <w:proofErr w:type="spellStart"/>
      <w:r w:rsidRPr="00C40581">
        <w:rPr>
          <w:rFonts w:ascii="Arial" w:hAnsi="Arial" w:cs="Arial"/>
        </w:rPr>
        <w:t>terapii</w:t>
      </w:r>
      <w:proofErr w:type="spellEnd"/>
      <w:r w:rsidRPr="00C40581">
        <w:rPr>
          <w:rFonts w:ascii="Arial" w:hAnsi="Arial" w:cs="Arial"/>
        </w:rPr>
        <w:t>.</w:t>
      </w:r>
    </w:p>
    <w:p w:rsidR="00E34A8A" w:rsidRPr="00C40581" w:rsidRDefault="00E34A8A" w:rsidP="00E34A8A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</w:p>
    <w:p w:rsidR="00E34A8A" w:rsidRPr="00C40581" w:rsidRDefault="00E34A8A" w:rsidP="00E34A8A">
      <w:pPr>
        <w:pStyle w:val="Akapitzlist"/>
        <w:spacing w:before="100" w:beforeAutospacing="1" w:after="100" w:afterAutospacing="1"/>
        <w:ind w:left="0"/>
        <w:jc w:val="both"/>
        <w:rPr>
          <w:rFonts w:ascii="Arial" w:hAnsi="Arial" w:cs="Arial"/>
        </w:rPr>
      </w:pPr>
      <w:r w:rsidRPr="00C40581">
        <w:rPr>
          <w:rFonts w:ascii="Arial" w:hAnsi="Arial" w:cs="Arial"/>
        </w:rPr>
        <w:t>W Świetlicy Terapeutycznej sporządzany jest Plan Pracy na bieżący rok szkolny oraz roczne sprawozdanie z jego realizacji.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A8A"/>
    <w:rsid w:val="003D6C40"/>
    <w:rsid w:val="005A2249"/>
    <w:rsid w:val="00E3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A8A"/>
    <w:rPr>
      <w:rFonts w:ascii="Calibri" w:eastAsia="Calibri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A8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2012-10-10T11:16:00Z</dcterms:created>
  <dcterms:modified xsi:type="dcterms:W3CDTF">2012-10-10T11:17:00Z</dcterms:modified>
</cp:coreProperties>
</file>